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C9" w:rsidRDefault="008942A1" w:rsidP="008942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Отчёт </w:t>
      </w:r>
    </w:p>
    <w:p w:rsidR="008942A1" w:rsidRDefault="008942A1" w:rsidP="008942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проведении акции «Урок ГТО»</w:t>
      </w:r>
    </w:p>
    <w:p w:rsidR="008942A1" w:rsidRDefault="008942A1" w:rsidP="008942A1">
      <w:pPr>
        <w:jc w:val="center"/>
        <w:rPr>
          <w:rFonts w:ascii="Times New Roman" w:hAnsi="Times New Roman" w:cs="Times New Roman"/>
          <w:b/>
          <w:sz w:val="28"/>
        </w:rPr>
      </w:pPr>
    </w:p>
    <w:p w:rsidR="008942A1" w:rsidRPr="008942A1" w:rsidRDefault="008942A1" w:rsidP="008942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учебный год мы подчеркнули как «активный» провели акцию «Урок ГТО» дети итак любят урок физической культуры, а участвовать в акции захотели большое количество обучающихся. Всего в акции поучаствовали 715 обучающихся из начального и основного звена. Акция «Урок ГТО» был разделён на две части на теоритическую и практическую. В теоретическая часть была в виде тестирования, а практической части были выбраны физические упражнения из нормативов ГТО. Благодаря этой акции</w:t>
      </w:r>
      <w:r w:rsidR="00696BB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обучающиеся МБОУ «СОШ № 1 с. Алхан-Юрт»</w:t>
      </w:r>
      <w:r w:rsidR="00696BBF">
        <w:rPr>
          <w:rFonts w:ascii="Times New Roman" w:hAnsi="Times New Roman" w:cs="Times New Roman"/>
          <w:sz w:val="28"/>
        </w:rPr>
        <w:t xml:space="preserve"> вспомнили история появления и развитии ГТО, улучшили свои результаты согласно своей возрастной категории. Благодаря нормативов ГТО обучающимися были заведены дневники физического развития они с интересом следят, как у них улучшается результаты. Как прошла данная акция, вы можете узнать по фотоотчёту на нашем сайте. </w:t>
      </w:r>
      <w:bookmarkStart w:id="0" w:name="_GoBack"/>
      <w:bookmarkEnd w:id="0"/>
    </w:p>
    <w:sectPr w:rsidR="008942A1" w:rsidRPr="0089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82"/>
    <w:rsid w:val="00696BBF"/>
    <w:rsid w:val="008942A1"/>
    <w:rsid w:val="00AB0DC9"/>
    <w:rsid w:val="00C0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2024-12-22T08:29:00Z</dcterms:created>
  <dcterms:modified xsi:type="dcterms:W3CDTF">2024-12-22T08:47:00Z</dcterms:modified>
</cp:coreProperties>
</file>